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63" w:rsidRDefault="00216CA2">
      <w:r>
        <w:t>FOR PUBLIC DISTRIBUTION:</w:t>
      </w:r>
    </w:p>
    <w:p w:rsidR="00216CA2" w:rsidRDefault="00F20580">
      <w:r w:rsidRPr="00216CA2">
        <w:rPr>
          <w:noProof/>
        </w:rPr>
        <w:drawing>
          <wp:anchor distT="0" distB="0" distL="114300" distR="114300" simplePos="0" relativeHeight="251660288" behindDoc="0" locked="0" layoutInCell="1" allowOverlap="1" wp14:anchorId="08341A42" wp14:editId="51E007E1">
            <wp:simplePos x="0" y="0"/>
            <wp:positionH relativeFrom="margin">
              <wp:align>right</wp:align>
            </wp:positionH>
            <wp:positionV relativeFrom="paragraph">
              <wp:posOffset>275590</wp:posOffset>
            </wp:positionV>
            <wp:extent cx="779145" cy="295910"/>
            <wp:effectExtent l="0" t="0" r="1905" b="8890"/>
            <wp:wrapNone/>
            <wp:docPr id="7" name="Picture 7" descr="VT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VTra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29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A2" w:rsidRPr="00216CA2">
        <w:rPr>
          <w:noProof/>
        </w:rPr>
        <w:drawing>
          <wp:anchor distT="0" distB="0" distL="114300" distR="114300" simplePos="0" relativeHeight="251659264" behindDoc="0" locked="0" layoutInCell="1" allowOverlap="1" wp14:anchorId="04B69B6D" wp14:editId="6C754ABC">
            <wp:simplePos x="0" y="0"/>
            <wp:positionH relativeFrom="margin">
              <wp:posOffset>0</wp:posOffset>
            </wp:positionH>
            <wp:positionV relativeFrom="paragraph">
              <wp:posOffset>-635</wp:posOffset>
            </wp:positionV>
            <wp:extent cx="920750" cy="744855"/>
            <wp:effectExtent l="0" t="0" r="0" b="0"/>
            <wp:wrapNone/>
            <wp:docPr id="9" name="Picture 9" descr="Better Road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etter Road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CA2" w:rsidRDefault="00216CA2" w:rsidP="00216CA2">
      <w:pPr>
        <w:pStyle w:val="Title"/>
        <w:jc w:val="center"/>
        <w:rPr>
          <w:sz w:val="52"/>
          <w:szCs w:val="52"/>
        </w:rPr>
      </w:pPr>
    </w:p>
    <w:p w:rsidR="00216CA2" w:rsidRDefault="00216CA2" w:rsidP="00216CA2">
      <w:pPr>
        <w:pStyle w:val="Title"/>
        <w:jc w:val="center"/>
        <w:rPr>
          <w:sz w:val="52"/>
          <w:szCs w:val="52"/>
        </w:rPr>
      </w:pPr>
    </w:p>
    <w:p w:rsidR="00216CA2" w:rsidRPr="00A157D3" w:rsidRDefault="000C19D3" w:rsidP="00216CA2">
      <w:pPr>
        <w:pStyle w:val="Title"/>
        <w:jc w:val="center"/>
        <w:rPr>
          <w:i/>
          <w:sz w:val="52"/>
          <w:szCs w:val="52"/>
        </w:rPr>
      </w:pPr>
      <w:r>
        <w:rPr>
          <w:sz w:val="52"/>
          <w:szCs w:val="52"/>
        </w:rPr>
        <w:t>FY2018</w:t>
      </w:r>
      <w:r w:rsidR="00216CA2" w:rsidRPr="00A157D3">
        <w:rPr>
          <w:sz w:val="52"/>
          <w:szCs w:val="52"/>
        </w:rPr>
        <w:t xml:space="preserve"> Vermont Better R</w:t>
      </w:r>
      <w:r w:rsidR="00216CA2">
        <w:rPr>
          <w:sz w:val="52"/>
          <w:szCs w:val="52"/>
        </w:rPr>
        <w:t>oads Grant</w:t>
      </w:r>
      <w:r w:rsidR="00216CA2" w:rsidRPr="00A157D3">
        <w:rPr>
          <w:sz w:val="52"/>
          <w:szCs w:val="52"/>
        </w:rPr>
        <w:t xml:space="preserve"> Program</w:t>
      </w:r>
    </w:p>
    <w:p w:rsidR="00216CA2" w:rsidRPr="00A157D3" w:rsidRDefault="000C19D3" w:rsidP="00216CA2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Due by 5pm on Friday March 17th, 2017</w:t>
      </w:r>
    </w:p>
    <w:p w:rsidR="00216CA2" w:rsidRPr="00A157D3" w:rsidRDefault="00216CA2" w:rsidP="00216CA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The Vermont Agency of Transportation</w:t>
      </w:r>
      <w:r w:rsidR="00F20580">
        <w:rPr>
          <w:rFonts w:asciiTheme="majorHAnsi" w:hAnsiTheme="majorHAnsi" w:cs="Times New Roman"/>
        </w:rPr>
        <w:t xml:space="preserve"> is pleased to announce the 20</w:t>
      </w:r>
      <w:r w:rsidRPr="00A157D3">
        <w:rPr>
          <w:rFonts w:asciiTheme="majorHAnsi" w:hAnsiTheme="majorHAnsi" w:cs="Times New Roman"/>
        </w:rPr>
        <w:t>th year of fun</w:t>
      </w:r>
      <w:r>
        <w:rPr>
          <w:rFonts w:asciiTheme="majorHAnsi" w:hAnsiTheme="majorHAnsi" w:cs="Times New Roman"/>
        </w:rPr>
        <w:t>ding to support projects on municipal</w:t>
      </w:r>
      <w:r w:rsidRPr="00A157D3">
        <w:rPr>
          <w:rFonts w:asciiTheme="majorHAnsi" w:hAnsiTheme="majorHAnsi" w:cs="Times New Roman"/>
        </w:rPr>
        <w:t xml:space="preserve"> roads that improve water quality and result in maintenance cost savings.  The grant funds are provided by the VT A</w:t>
      </w:r>
      <w:r>
        <w:rPr>
          <w:rFonts w:asciiTheme="majorHAnsi" w:hAnsiTheme="majorHAnsi" w:cs="Times New Roman"/>
        </w:rPr>
        <w:t>gency of Transportation</w:t>
      </w:r>
      <w:r w:rsidRPr="00A157D3">
        <w:rPr>
          <w:rFonts w:asciiTheme="majorHAnsi" w:hAnsiTheme="majorHAnsi" w:cs="Times New Roman"/>
        </w:rPr>
        <w:t xml:space="preserve">. The Vermont Better Roads Program’s goal is to promote the use of erosion control and maintenance techniques that save money while protecting and enhancing Vermont’s lakes and streams.  </w:t>
      </w:r>
      <w:r w:rsidRPr="00A157D3">
        <w:rPr>
          <w:rFonts w:asciiTheme="majorHAnsi" w:hAnsiTheme="majorHAnsi" w:cs="Times New Roman"/>
          <w:b/>
          <w:u w:val="single"/>
        </w:rPr>
        <w:t>Funds, subject to availability, will be distributed as grants to munici</w:t>
      </w:r>
      <w:r>
        <w:rPr>
          <w:rFonts w:asciiTheme="majorHAnsi" w:hAnsiTheme="majorHAnsi" w:cs="Times New Roman"/>
          <w:b/>
          <w:u w:val="single"/>
        </w:rPr>
        <w:t xml:space="preserve">palities to address town </w:t>
      </w:r>
      <w:r w:rsidRPr="00A157D3">
        <w:rPr>
          <w:rFonts w:asciiTheme="majorHAnsi" w:hAnsiTheme="majorHAnsi" w:cs="Times New Roman"/>
          <w:b/>
          <w:u w:val="single"/>
        </w:rPr>
        <w:t xml:space="preserve">erosion problems. </w:t>
      </w:r>
    </w:p>
    <w:p w:rsidR="00216CA2" w:rsidRDefault="00216CA2" w:rsidP="00216CA2"/>
    <w:p w:rsidR="00216CA2" w:rsidRDefault="00216CA2" w:rsidP="00216CA2">
      <w:pPr>
        <w:rPr>
          <w:rFonts w:asciiTheme="majorHAnsi" w:hAnsiTheme="majorHAnsi" w:cs="Times New Roman"/>
          <w:b/>
        </w:rPr>
      </w:pPr>
    </w:p>
    <w:p w:rsidR="00216CA2" w:rsidRPr="00216CA2" w:rsidRDefault="00216CA2" w:rsidP="00216CA2">
      <w:p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Please conta</w:t>
      </w:r>
      <w:r w:rsidR="00F20580">
        <w:rPr>
          <w:rFonts w:asciiTheme="majorHAnsi" w:hAnsiTheme="majorHAnsi" w:cs="Times New Roman"/>
        </w:rPr>
        <w:t>ct coordinators Alan May at (802) 828-4585/</w:t>
      </w:r>
      <w:hyperlink r:id="rId6" w:history="1">
        <w:r w:rsidRPr="00877F08">
          <w:rPr>
            <w:rStyle w:val="Hyperlink"/>
            <w:rFonts w:asciiTheme="majorHAnsi" w:hAnsiTheme="majorHAnsi" w:cs="Times New Roman"/>
          </w:rPr>
          <w:t>alan.may@vermont.gov</w:t>
        </w:r>
      </w:hyperlink>
      <w:r>
        <w:rPr>
          <w:rFonts w:asciiTheme="majorHAnsi" w:hAnsiTheme="majorHAnsi" w:cs="Times New Roman"/>
        </w:rPr>
        <w:t xml:space="preserve"> </w:t>
      </w:r>
      <w:r w:rsidR="00F20580">
        <w:rPr>
          <w:rFonts w:asciiTheme="majorHAnsi" w:hAnsiTheme="majorHAnsi" w:cs="Times New Roman"/>
        </w:rPr>
        <w:t>or Linda Blasch at (802) 498-7216/</w:t>
      </w:r>
      <w:hyperlink r:id="rId7" w:history="1">
        <w:r w:rsidR="00F20580" w:rsidRPr="008468AC">
          <w:rPr>
            <w:rStyle w:val="Hyperlink"/>
            <w:rFonts w:asciiTheme="majorHAnsi" w:hAnsiTheme="majorHAnsi" w:cs="Times New Roman"/>
          </w:rPr>
          <w:t>linda.blasch@vermont.gov</w:t>
        </w:r>
      </w:hyperlink>
      <w:r w:rsidR="00F20580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if you have any questions.</w:t>
      </w:r>
    </w:p>
    <w:p w:rsidR="00216CA2" w:rsidRDefault="00216CA2" w:rsidP="00216CA2">
      <w:pPr>
        <w:rPr>
          <w:rFonts w:cs="Times New Roman"/>
        </w:rPr>
      </w:pPr>
      <w:r w:rsidRPr="001C291A">
        <w:rPr>
          <w:rFonts w:asciiTheme="majorHAnsi" w:hAnsiTheme="majorHAnsi" w:cs="Times New Roman"/>
        </w:rPr>
        <w:t>This application may be downl</w:t>
      </w:r>
      <w:r>
        <w:rPr>
          <w:rFonts w:asciiTheme="majorHAnsi" w:hAnsiTheme="majorHAnsi" w:cs="Times New Roman"/>
        </w:rPr>
        <w:t xml:space="preserve">oaded at the following address: </w:t>
      </w:r>
      <w:hyperlink r:id="rId8" w:history="1">
        <w:r w:rsidR="00F20580" w:rsidRPr="008468AC">
          <w:rPr>
            <w:rStyle w:val="Hyperlink"/>
            <w:rFonts w:cs="Times New Roman"/>
          </w:rPr>
          <w:t>http://vtrans.vermont.gov/highway/better-roads</w:t>
        </w:r>
      </w:hyperlink>
    </w:p>
    <w:p w:rsidR="00F20580" w:rsidRDefault="00F20580" w:rsidP="00216CA2">
      <w:pPr>
        <w:rPr>
          <w:rFonts w:asciiTheme="majorHAnsi" w:hAnsiTheme="majorHAnsi" w:cs="Times New Roman"/>
        </w:rPr>
      </w:pPr>
      <w:bookmarkStart w:id="0" w:name="_GoBack"/>
      <w:bookmarkEnd w:id="0"/>
    </w:p>
    <w:p w:rsidR="00216CA2" w:rsidRDefault="00216CA2"/>
    <w:sectPr w:rsidR="00216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A2"/>
    <w:rsid w:val="00057063"/>
    <w:rsid w:val="000C19D3"/>
    <w:rsid w:val="00216CA2"/>
    <w:rsid w:val="00B05792"/>
    <w:rsid w:val="00F2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AB7C5"/>
  <w15:chartTrackingRefBased/>
  <w15:docId w15:val="{3480F62F-3155-4547-8B6C-832EBF397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6CA2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6CA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6CA2"/>
    <w:rPr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216CA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6C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216C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rans.vermont.gov/highway/better-road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nda.blasch@vermon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an.may@vermont.gov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148</Words>
  <Characters>948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Agency of Transportation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Beauregard, Rachel</dc:creator>
  <cp:keywords/>
  <dc:description/>
  <cp:lastModifiedBy>Beauregard, Rachel</cp:lastModifiedBy>
  <cp:revision>3</cp:revision>
  <dcterms:created xsi:type="dcterms:W3CDTF">2017-01-19T15:02:00Z</dcterms:created>
  <dcterms:modified xsi:type="dcterms:W3CDTF">2017-01-19T17:52:00Z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292868660</vt:i4>
  </property>
</Properties>
</file>